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32" w:rsidRPr="006A20BD" w:rsidRDefault="00B81832" w:rsidP="00156FA9">
      <w:pPr>
        <w:spacing w:after="0" w:line="240" w:lineRule="atLeast"/>
        <w:ind w:left="36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A20BD">
        <w:rPr>
          <w:rFonts w:ascii="Times New Roman" w:hAnsi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B81832" w:rsidRPr="006A20BD" w:rsidRDefault="00B81832" w:rsidP="00156FA9">
      <w:pPr>
        <w:spacing w:after="0" w:line="240" w:lineRule="atLeast"/>
        <w:ind w:left="36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20BD">
        <w:rPr>
          <w:rFonts w:ascii="Times New Roman" w:hAnsi="Times New Roman"/>
          <w:sz w:val="28"/>
          <w:szCs w:val="28"/>
          <w:lang w:eastAsia="ru-RU"/>
        </w:rPr>
        <w:t xml:space="preserve">основная общеобразовательная школа д. Сибирь </w:t>
      </w:r>
    </w:p>
    <w:p w:rsidR="00B81832" w:rsidRPr="006A20BD" w:rsidRDefault="00B81832" w:rsidP="00156FA9">
      <w:pPr>
        <w:spacing w:after="0" w:line="240" w:lineRule="atLeast"/>
        <w:ind w:left="36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20BD">
        <w:rPr>
          <w:rFonts w:ascii="Times New Roman" w:hAnsi="Times New Roman"/>
          <w:sz w:val="28"/>
          <w:szCs w:val="28"/>
          <w:lang w:eastAsia="ru-RU"/>
        </w:rPr>
        <w:t>Унинского муниципального округа Кировской области</w:t>
      </w:r>
    </w:p>
    <w:p w:rsidR="00B81832" w:rsidRDefault="00B81832" w:rsidP="00156FA9">
      <w:pPr>
        <w:jc w:val="center"/>
        <w:rPr>
          <w:rFonts w:ascii="Times New Roman" w:hAnsi="Times New Roman"/>
          <w:sz w:val="28"/>
          <w:szCs w:val="28"/>
        </w:rPr>
      </w:pPr>
    </w:p>
    <w:p w:rsidR="00B81832" w:rsidRDefault="00B81832" w:rsidP="00156FA9">
      <w:pPr>
        <w:jc w:val="center"/>
        <w:rPr>
          <w:rFonts w:ascii="Times New Roman" w:hAnsi="Times New Roman"/>
          <w:sz w:val="28"/>
          <w:szCs w:val="28"/>
        </w:rPr>
      </w:pPr>
    </w:p>
    <w:p w:rsidR="00B81832" w:rsidRDefault="00B81832" w:rsidP="00156FA9">
      <w:pPr>
        <w:jc w:val="center"/>
        <w:rPr>
          <w:rFonts w:ascii="Times New Roman" w:hAnsi="Times New Roman"/>
          <w:sz w:val="28"/>
          <w:szCs w:val="28"/>
        </w:rPr>
      </w:pPr>
    </w:p>
    <w:p w:rsidR="00B81832" w:rsidRPr="00E8602F" w:rsidRDefault="00B81832" w:rsidP="00156FA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273"/>
        <w:gridCol w:w="3284"/>
        <w:gridCol w:w="3365"/>
      </w:tblGrid>
      <w:tr w:rsidR="00B81832" w:rsidRPr="008F429D" w:rsidTr="005D6B82">
        <w:tc>
          <w:tcPr>
            <w:tcW w:w="3273" w:type="dxa"/>
          </w:tcPr>
          <w:p w:rsidR="00B81832" w:rsidRPr="008F429D" w:rsidRDefault="00B81832" w:rsidP="005D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1832" w:rsidRPr="008F429D" w:rsidRDefault="00B81832" w:rsidP="005D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29D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B81832" w:rsidRPr="008F429D" w:rsidRDefault="00B81832" w:rsidP="005D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29D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B81832" w:rsidRPr="008F429D" w:rsidRDefault="00B81832" w:rsidP="005D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1832" w:rsidRPr="008F429D" w:rsidRDefault="00B81832" w:rsidP="005D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</w:t>
            </w:r>
          </w:p>
          <w:p w:rsidR="00B81832" w:rsidRPr="008F429D" w:rsidRDefault="00B81832" w:rsidP="005D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29D">
              <w:rPr>
                <w:rFonts w:ascii="Times New Roman" w:hAnsi="Times New Roman"/>
                <w:sz w:val="24"/>
                <w:szCs w:val="24"/>
              </w:rPr>
              <w:t>от “31.08.2023”</w:t>
            </w:r>
          </w:p>
          <w:p w:rsidR="00B81832" w:rsidRPr="008F429D" w:rsidRDefault="00B81832" w:rsidP="005D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1832" w:rsidRPr="008F429D" w:rsidRDefault="00B81832" w:rsidP="005D6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B81832" w:rsidRPr="008F429D" w:rsidRDefault="00B81832" w:rsidP="005D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B81832" w:rsidRPr="008F429D" w:rsidRDefault="00B81832" w:rsidP="005D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1832" w:rsidRPr="008F429D" w:rsidRDefault="00B81832" w:rsidP="005D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29D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81832" w:rsidRPr="008F429D" w:rsidRDefault="00B81832" w:rsidP="005D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29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81832" w:rsidRPr="008F429D" w:rsidRDefault="00B81832" w:rsidP="005D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Муина О.Н.</w:t>
            </w:r>
          </w:p>
          <w:p w:rsidR="00B81832" w:rsidRPr="008A3ADA" w:rsidRDefault="00B81832" w:rsidP="005D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29D">
              <w:rPr>
                <w:rFonts w:ascii="Times New Roman" w:hAnsi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</w:t>
            </w:r>
          </w:p>
          <w:p w:rsidR="00B81832" w:rsidRPr="008F429D" w:rsidRDefault="00B81832" w:rsidP="005D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429D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F42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“31.08.2023”</w:t>
            </w:r>
          </w:p>
          <w:p w:rsidR="00B81832" w:rsidRPr="008F429D" w:rsidRDefault="00B81832" w:rsidP="005D6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1832" w:rsidRPr="006E1004" w:rsidRDefault="00B81832" w:rsidP="00156FA9">
      <w:pPr>
        <w:jc w:val="center"/>
        <w:rPr>
          <w:rFonts w:ascii="Times New Roman" w:hAnsi="Times New Roman"/>
          <w:lang w:val="en-US"/>
        </w:rPr>
      </w:pPr>
    </w:p>
    <w:p w:rsidR="00B81832" w:rsidRDefault="00B81832" w:rsidP="00156FA9">
      <w:pPr>
        <w:jc w:val="center"/>
        <w:rPr>
          <w:rFonts w:ascii="Times New Roman" w:hAnsi="Times New Roman"/>
          <w:sz w:val="28"/>
          <w:szCs w:val="28"/>
        </w:rPr>
      </w:pPr>
    </w:p>
    <w:p w:rsidR="00B81832" w:rsidRDefault="00B81832" w:rsidP="00156FA9">
      <w:pPr>
        <w:jc w:val="center"/>
        <w:rPr>
          <w:rFonts w:ascii="Times New Roman" w:hAnsi="Times New Roman"/>
          <w:sz w:val="28"/>
          <w:szCs w:val="28"/>
        </w:rPr>
      </w:pPr>
    </w:p>
    <w:p w:rsidR="00B81832" w:rsidRDefault="00B81832" w:rsidP="00156FA9">
      <w:pPr>
        <w:jc w:val="center"/>
        <w:rPr>
          <w:rFonts w:ascii="Times New Roman" w:hAnsi="Times New Roman"/>
          <w:sz w:val="28"/>
          <w:szCs w:val="28"/>
        </w:rPr>
      </w:pPr>
    </w:p>
    <w:p w:rsidR="00B81832" w:rsidRDefault="00B81832" w:rsidP="00156FA9">
      <w:pPr>
        <w:jc w:val="center"/>
        <w:rPr>
          <w:rFonts w:ascii="Times New Roman" w:hAnsi="Times New Roman"/>
          <w:sz w:val="28"/>
          <w:szCs w:val="28"/>
        </w:rPr>
      </w:pPr>
    </w:p>
    <w:p w:rsidR="00B81832" w:rsidRDefault="00B81832" w:rsidP="00156FA9">
      <w:pPr>
        <w:jc w:val="center"/>
        <w:rPr>
          <w:rFonts w:ascii="Times New Roman" w:hAnsi="Times New Roman"/>
          <w:sz w:val="28"/>
          <w:szCs w:val="28"/>
        </w:rPr>
      </w:pPr>
    </w:p>
    <w:p w:rsidR="00B81832" w:rsidRPr="00F57386" w:rsidRDefault="00B81832" w:rsidP="00156FA9">
      <w:pPr>
        <w:jc w:val="center"/>
        <w:rPr>
          <w:rFonts w:ascii="Times New Roman" w:hAnsi="Times New Roman"/>
          <w:b/>
          <w:sz w:val="28"/>
          <w:szCs w:val="28"/>
        </w:rPr>
      </w:pPr>
      <w:r w:rsidRPr="00F57386">
        <w:rPr>
          <w:rFonts w:ascii="Times New Roman" w:hAnsi="Times New Roman"/>
          <w:b/>
          <w:sz w:val="28"/>
          <w:szCs w:val="28"/>
        </w:rPr>
        <w:t>УЧЕБНЫЙ ПЛАН</w:t>
      </w:r>
    </w:p>
    <w:p w:rsidR="00B81832" w:rsidRPr="00F57386" w:rsidRDefault="00B81832" w:rsidP="00156FA9">
      <w:pPr>
        <w:jc w:val="center"/>
        <w:rPr>
          <w:rFonts w:ascii="Times New Roman" w:hAnsi="Times New Roman"/>
          <w:b/>
          <w:sz w:val="28"/>
          <w:szCs w:val="28"/>
        </w:rPr>
      </w:pPr>
      <w:r w:rsidRPr="00F57386">
        <w:rPr>
          <w:rFonts w:ascii="Times New Roman" w:hAnsi="Times New Roman"/>
          <w:b/>
          <w:sz w:val="28"/>
          <w:szCs w:val="28"/>
        </w:rPr>
        <w:t>основного общего образования</w:t>
      </w:r>
    </w:p>
    <w:p w:rsidR="00B81832" w:rsidRPr="00F57386" w:rsidRDefault="00B81832" w:rsidP="00156F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(8-9</w:t>
      </w:r>
      <w:r w:rsidRPr="00F57386">
        <w:rPr>
          <w:rFonts w:ascii="Times New Roman" w:hAnsi="Times New Roman"/>
          <w:b/>
          <w:sz w:val="28"/>
          <w:szCs w:val="28"/>
        </w:rPr>
        <w:t xml:space="preserve"> класс)</w:t>
      </w:r>
    </w:p>
    <w:p w:rsidR="00B81832" w:rsidRPr="006E1004" w:rsidRDefault="00B81832" w:rsidP="00156FA9">
      <w:pPr>
        <w:jc w:val="center"/>
        <w:rPr>
          <w:rFonts w:ascii="Times New Roman" w:hAnsi="Times New Roman"/>
          <w:sz w:val="28"/>
          <w:szCs w:val="28"/>
        </w:rPr>
      </w:pPr>
      <w:r w:rsidRPr="00F57386">
        <w:rPr>
          <w:rFonts w:ascii="Times New Roman" w:hAnsi="Times New Roman"/>
          <w:b/>
          <w:sz w:val="28"/>
          <w:szCs w:val="28"/>
        </w:rPr>
        <w:t>на 2023 – 2024 учебный год</w:t>
      </w:r>
    </w:p>
    <w:p w:rsidR="00B81832" w:rsidRDefault="00B81832" w:rsidP="00156FA9">
      <w:pPr>
        <w:jc w:val="center"/>
        <w:rPr>
          <w:rFonts w:ascii="Times New Roman" w:hAnsi="Times New Roman"/>
          <w:sz w:val="28"/>
          <w:szCs w:val="28"/>
        </w:rPr>
      </w:pPr>
    </w:p>
    <w:p w:rsidR="00B81832" w:rsidRDefault="00B81832" w:rsidP="00156FA9">
      <w:pPr>
        <w:jc w:val="center"/>
        <w:rPr>
          <w:rFonts w:ascii="Times New Roman" w:hAnsi="Times New Roman"/>
          <w:sz w:val="28"/>
          <w:szCs w:val="28"/>
        </w:rPr>
      </w:pPr>
    </w:p>
    <w:p w:rsidR="00B81832" w:rsidRDefault="00B81832" w:rsidP="00156FA9">
      <w:pPr>
        <w:jc w:val="center"/>
        <w:rPr>
          <w:rFonts w:ascii="Times New Roman" w:hAnsi="Times New Roman"/>
          <w:sz w:val="28"/>
          <w:szCs w:val="28"/>
        </w:rPr>
      </w:pPr>
    </w:p>
    <w:p w:rsidR="00B81832" w:rsidRDefault="00B81832" w:rsidP="00156FA9">
      <w:pPr>
        <w:jc w:val="center"/>
        <w:rPr>
          <w:rFonts w:ascii="Times New Roman" w:hAnsi="Times New Roman"/>
          <w:sz w:val="28"/>
          <w:szCs w:val="28"/>
        </w:rPr>
      </w:pPr>
    </w:p>
    <w:p w:rsidR="00B81832" w:rsidRDefault="00B81832" w:rsidP="00156FA9">
      <w:pPr>
        <w:jc w:val="center"/>
        <w:rPr>
          <w:rFonts w:ascii="Times New Roman" w:hAnsi="Times New Roman"/>
          <w:sz w:val="28"/>
          <w:szCs w:val="28"/>
        </w:rPr>
      </w:pPr>
    </w:p>
    <w:p w:rsidR="00B81832" w:rsidRPr="006E1004" w:rsidRDefault="00B81832" w:rsidP="00156FA9">
      <w:pPr>
        <w:jc w:val="center"/>
        <w:rPr>
          <w:rFonts w:ascii="Times New Roman" w:hAnsi="Times New Roman"/>
          <w:sz w:val="28"/>
          <w:szCs w:val="28"/>
        </w:rPr>
      </w:pPr>
    </w:p>
    <w:p w:rsidR="00B81832" w:rsidRPr="006E1004" w:rsidRDefault="00B81832" w:rsidP="00156FA9">
      <w:pPr>
        <w:jc w:val="center"/>
        <w:rPr>
          <w:rFonts w:ascii="Times New Roman" w:hAnsi="Times New Roman"/>
          <w:sz w:val="28"/>
          <w:szCs w:val="28"/>
        </w:rPr>
      </w:pPr>
    </w:p>
    <w:p w:rsidR="00B81832" w:rsidRPr="00BA255F" w:rsidRDefault="00B81832" w:rsidP="00156FA9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t xml:space="preserve">Унинский муниципальный </w:t>
      </w:r>
      <w:r>
        <w:rPr>
          <w:rFonts w:ascii="Times New Roman" w:hAnsi="Times New Roman"/>
          <w:sz w:val="28"/>
          <w:szCs w:val="28"/>
        </w:rPr>
        <w:t>округ</w:t>
      </w:r>
      <w:r w:rsidRPr="00BA255F">
        <w:rPr>
          <w:rFonts w:ascii="Times New Roman" w:hAnsi="Times New Roman"/>
          <w:sz w:val="28"/>
          <w:szCs w:val="28"/>
        </w:rPr>
        <w:t>, Кировская область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hAnsi="Times New Roman"/>
          <w:sz w:val="28"/>
          <w:szCs w:val="28"/>
        </w:rPr>
        <w:t>2023</w:t>
      </w:r>
    </w:p>
    <w:p w:rsidR="00B81832" w:rsidRPr="00152AFD" w:rsidRDefault="00B81832" w:rsidP="00156FA9">
      <w:pPr>
        <w:spacing w:after="0" w:line="240" w:lineRule="atLeast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52AF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81832" w:rsidRPr="00152AFD" w:rsidRDefault="00B81832" w:rsidP="00152AFD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152AFD">
        <w:rPr>
          <w:rFonts w:ascii="Times New Roman" w:hAnsi="Times New Roman"/>
          <w:sz w:val="28"/>
          <w:szCs w:val="28"/>
        </w:rPr>
        <w:t>Учебный план разработан на основе:</w:t>
      </w:r>
    </w:p>
    <w:p w:rsidR="00B81832" w:rsidRPr="00152AFD" w:rsidRDefault="00B81832" w:rsidP="00152AFD">
      <w:pPr>
        <w:numPr>
          <w:ilvl w:val="0"/>
          <w:numId w:val="6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152AFD">
        <w:rPr>
          <w:rFonts w:ascii="Times New Roman" w:hAnsi="Times New Roman"/>
          <w:sz w:val="28"/>
          <w:szCs w:val="28"/>
        </w:rPr>
        <w:t xml:space="preserve">Федерального закона  Российской Федерации от 29.12.2012 г. № 273-ФЗ «Об образовании в Российской Федерации».  </w:t>
      </w:r>
    </w:p>
    <w:p w:rsidR="00B81832" w:rsidRPr="00152AFD" w:rsidRDefault="00B81832" w:rsidP="00152AFD">
      <w:pPr>
        <w:numPr>
          <w:ilvl w:val="0"/>
          <w:numId w:val="6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152AFD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(утвержден  приказом Министерства образования и науки Российской Федерации 17 декабря </w:t>
      </w:r>
      <w:smartTag w:uri="urn:schemas-microsoft-com:office:smarttags" w:element="metricconverter">
        <w:smartTagPr>
          <w:attr w:name="ProductID" w:val="2010 г"/>
        </w:smartTagPr>
        <w:r w:rsidRPr="00152AFD">
          <w:rPr>
            <w:rFonts w:ascii="Times New Roman" w:hAnsi="Times New Roman"/>
            <w:sz w:val="28"/>
            <w:szCs w:val="28"/>
          </w:rPr>
          <w:t>2010 г</w:t>
        </w:r>
      </w:smartTag>
      <w:r w:rsidRPr="00152AFD">
        <w:rPr>
          <w:rFonts w:ascii="Times New Roman" w:hAnsi="Times New Roman"/>
          <w:sz w:val="28"/>
          <w:szCs w:val="28"/>
        </w:rPr>
        <w:t xml:space="preserve"> № 1897 ( в ред. от 11.12.2020);</w:t>
      </w:r>
    </w:p>
    <w:p w:rsidR="00B81832" w:rsidRPr="00152AFD" w:rsidRDefault="00B81832" w:rsidP="00152AFD">
      <w:pPr>
        <w:pStyle w:val="ListParagraph"/>
        <w:numPr>
          <w:ilvl w:val="0"/>
          <w:numId w:val="6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152AFD">
        <w:rPr>
          <w:rFonts w:ascii="Times New Roman" w:hAnsi="Times New Roman"/>
          <w:sz w:val="28"/>
          <w:szCs w:val="28"/>
        </w:rPr>
        <w:t xml:space="preserve">Приказа Министерства просвещения РФ от 21.09.2022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</w:t>
      </w:r>
    </w:p>
    <w:p w:rsidR="00B81832" w:rsidRPr="00152AFD" w:rsidRDefault="00B81832" w:rsidP="00152AFD">
      <w:pPr>
        <w:pStyle w:val="ListParagraph"/>
        <w:numPr>
          <w:ilvl w:val="0"/>
          <w:numId w:val="6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152AFD">
        <w:rPr>
          <w:rFonts w:ascii="Times New Roman" w:hAnsi="Times New Roman"/>
          <w:sz w:val="28"/>
          <w:szCs w:val="28"/>
        </w:rPr>
        <w:t>Санитарные правила СП 2.4.3648-20 "Санитарно-эпидемиологические</w:t>
      </w:r>
    </w:p>
    <w:p w:rsidR="00B81832" w:rsidRPr="00152AFD" w:rsidRDefault="00B81832" w:rsidP="004D3183">
      <w:pPr>
        <w:jc w:val="both"/>
        <w:rPr>
          <w:rFonts w:ascii="Times New Roman" w:hAnsi="Times New Roman"/>
          <w:sz w:val="28"/>
          <w:szCs w:val="28"/>
        </w:rPr>
      </w:pPr>
      <w:r w:rsidRPr="00152AFD">
        <w:rPr>
          <w:rFonts w:ascii="Times New Roman" w:hAnsi="Times New Roman"/>
          <w:sz w:val="28"/>
          <w:szCs w:val="28"/>
        </w:rPr>
        <w:t>требования к организациям воспитания и обучения, отдыха и оздоровления детей и молодежи"  от 28.09.2020 № 28</w:t>
      </w:r>
    </w:p>
    <w:p w:rsidR="00B81832" w:rsidRDefault="00B81832" w:rsidP="00152AFD">
      <w:pPr>
        <w:numPr>
          <w:ilvl w:val="0"/>
          <w:numId w:val="6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152AFD">
        <w:rPr>
          <w:rFonts w:ascii="Times New Roman" w:hAnsi="Times New Roman"/>
          <w:sz w:val="28"/>
          <w:szCs w:val="28"/>
        </w:rPr>
        <w:t>Календарног</w:t>
      </w:r>
      <w:r>
        <w:rPr>
          <w:rFonts w:ascii="Times New Roman" w:hAnsi="Times New Roman"/>
          <w:sz w:val="28"/>
          <w:szCs w:val="28"/>
        </w:rPr>
        <w:t>о учебного графика работы МБОУ О</w:t>
      </w:r>
      <w:r w:rsidRPr="00152AFD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д. Сибирь</w:t>
      </w:r>
      <w:r w:rsidRPr="00152AFD">
        <w:rPr>
          <w:rFonts w:ascii="Times New Roman" w:hAnsi="Times New Roman"/>
          <w:sz w:val="28"/>
          <w:szCs w:val="28"/>
        </w:rPr>
        <w:t xml:space="preserve"> на 2023-2024 учебный год.</w:t>
      </w:r>
    </w:p>
    <w:p w:rsidR="00B81832" w:rsidRPr="00152AFD" w:rsidRDefault="00B81832" w:rsidP="004D3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2AFD">
        <w:rPr>
          <w:rFonts w:ascii="Times New Roman" w:hAnsi="Times New Roman"/>
          <w:sz w:val="28"/>
          <w:szCs w:val="28"/>
        </w:rPr>
        <w:t xml:space="preserve"> </w:t>
      </w:r>
    </w:p>
    <w:p w:rsidR="00B81832" w:rsidRPr="006E1004" w:rsidRDefault="00B81832" w:rsidP="004D3183">
      <w:pPr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год в </w:t>
      </w:r>
      <w:r>
        <w:rPr>
          <w:rStyle w:val="markedcontent"/>
          <w:rFonts w:ascii="Times New Roman" w:hAnsi="Times New Roman"/>
          <w:sz w:val="28"/>
          <w:szCs w:val="28"/>
        </w:rPr>
        <w:t>Муниципальном бюджетном общеобразовательном учреждении основной общеобразовательной школы д. Сибирь Унинского муниципального округа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Кировской области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начинается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hAnsi="Times New Roman"/>
          <w:sz w:val="28"/>
          <w:szCs w:val="28"/>
        </w:rPr>
        <w:t>01.09.2023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>
        <w:rPr>
          <w:rFonts w:ascii="Times New Roman" w:hAnsi="Times New Roman"/>
          <w:sz w:val="28"/>
          <w:szCs w:val="28"/>
        </w:rPr>
        <w:t>28</w:t>
      </w:r>
      <w:r w:rsidRPr="00BA255F">
        <w:rPr>
          <w:rFonts w:ascii="Times New Roman" w:hAnsi="Times New Roman"/>
          <w:sz w:val="28"/>
          <w:szCs w:val="28"/>
        </w:rPr>
        <w:t>.05.2024</w:t>
      </w:r>
      <w:r w:rsidRPr="006E1004">
        <w:rPr>
          <w:rFonts w:ascii="Times New Roman" w:hAnsi="Times New Roman"/>
          <w:sz w:val="28"/>
          <w:szCs w:val="28"/>
        </w:rPr>
        <w:t xml:space="preserve">. </w:t>
      </w:r>
    </w:p>
    <w:p w:rsidR="00B81832" w:rsidRPr="006E1004" w:rsidRDefault="00B81832" w:rsidP="004D3183">
      <w:pPr>
        <w:spacing w:line="276" w:lineRule="auto"/>
        <w:ind w:firstLine="90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</w:t>
      </w:r>
      <w:r>
        <w:rPr>
          <w:rStyle w:val="markedcontent"/>
          <w:rFonts w:ascii="Times New Roman" w:hAnsi="Times New Roman"/>
          <w:sz w:val="28"/>
          <w:szCs w:val="28"/>
        </w:rPr>
        <w:t>должительность учебного года в 8-9 классах составляет 34 учебные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недели. </w:t>
      </w:r>
    </w:p>
    <w:p w:rsidR="00B81832" w:rsidRDefault="00B81832" w:rsidP="004D3183">
      <w:pPr>
        <w:ind w:firstLine="90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="Times New Roman" w:hAnsi="Times New Roman"/>
          <w:sz w:val="28"/>
          <w:szCs w:val="28"/>
        </w:rPr>
        <w:t>8-9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5-</w:t>
      </w:r>
      <w:r>
        <w:rPr>
          <w:rStyle w:val="markedcontent"/>
          <w:rFonts w:ascii="Times New Roman" w:hAnsi="Times New Roman"/>
          <w:sz w:val="28"/>
          <w:szCs w:val="28"/>
        </w:rPr>
        <w:t>ти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дневной учебной неделе.</w:t>
      </w:r>
    </w:p>
    <w:p w:rsidR="00B81832" w:rsidRPr="006E1004" w:rsidRDefault="00B81832" w:rsidP="004D3183">
      <w:pPr>
        <w:ind w:firstLine="90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="Times New Roman" w:hAnsi="Times New Roman"/>
          <w:sz w:val="28"/>
          <w:szCs w:val="28"/>
        </w:rPr>
        <w:t xml:space="preserve"> в  8-9 классах – 33 часа.</w:t>
      </w:r>
    </w:p>
    <w:p w:rsidR="00B81832" w:rsidRPr="00DC6D40" w:rsidRDefault="00B81832" w:rsidP="00DC6D40">
      <w:pPr>
        <w:overflowPunct w:val="0"/>
        <w:adjustRightInd w:val="0"/>
        <w:spacing w:line="240" w:lineRule="auto"/>
        <w:ind w:right="20" w:firstLine="90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DC6D40">
        <w:rPr>
          <w:rStyle w:val="markedcontent"/>
          <w:rFonts w:ascii="Times New Roman" w:hAnsi="Times New Roman"/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учреждений, реализующих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B81832" w:rsidRPr="00DC6D40" w:rsidRDefault="00B81832" w:rsidP="00DC6D40">
      <w:pPr>
        <w:adjustRightInd w:val="0"/>
        <w:spacing w:line="6" w:lineRule="exact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B81832" w:rsidRPr="00DC6D40" w:rsidRDefault="00B81832" w:rsidP="00DC6D40">
      <w:pPr>
        <w:widowControl w:val="0"/>
        <w:numPr>
          <w:ilvl w:val="1"/>
          <w:numId w:val="8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900" w:firstLine="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DC6D40">
        <w:rPr>
          <w:rStyle w:val="markedcontent"/>
          <w:rFonts w:ascii="Times New Roman" w:hAnsi="Times New Roman"/>
          <w:sz w:val="28"/>
          <w:szCs w:val="28"/>
        </w:rPr>
        <w:t xml:space="preserve">учебный план входят следующие обязательные предметные области </w:t>
      </w:r>
    </w:p>
    <w:p w:rsidR="00B81832" w:rsidRPr="00DC6D40" w:rsidRDefault="00B81832" w:rsidP="00DC6D40">
      <w:pPr>
        <w:widowControl w:val="0"/>
        <w:numPr>
          <w:ilvl w:val="0"/>
          <w:numId w:val="8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9" w:lineRule="auto"/>
        <w:ind w:left="220" w:hanging="22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DC6D40">
        <w:rPr>
          <w:rStyle w:val="markedcontent"/>
          <w:rFonts w:ascii="Times New Roman" w:hAnsi="Times New Roman"/>
          <w:sz w:val="28"/>
          <w:szCs w:val="28"/>
        </w:rPr>
        <w:t xml:space="preserve">учебные предметы: </w:t>
      </w:r>
    </w:p>
    <w:p w:rsidR="00B81832" w:rsidRPr="00DC6D40" w:rsidRDefault="00B81832" w:rsidP="00DC6D40">
      <w:pPr>
        <w:adjustRightInd w:val="0"/>
        <w:spacing w:line="1" w:lineRule="exact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B81832" w:rsidRPr="00DC6D40" w:rsidRDefault="00B81832" w:rsidP="00DC6D40">
      <w:pPr>
        <w:widowControl w:val="0"/>
        <w:numPr>
          <w:ilvl w:val="1"/>
          <w:numId w:val="9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90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DC6D40">
        <w:rPr>
          <w:rStyle w:val="markedcontent"/>
          <w:rFonts w:ascii="Times New Roman" w:hAnsi="Times New Roman"/>
          <w:sz w:val="28"/>
          <w:szCs w:val="28"/>
        </w:rPr>
        <w:t>филология (русский язык, л</w:t>
      </w:r>
      <w:r>
        <w:rPr>
          <w:rStyle w:val="markedcontent"/>
          <w:rFonts w:ascii="Times New Roman" w:hAnsi="Times New Roman"/>
          <w:sz w:val="28"/>
          <w:szCs w:val="28"/>
        </w:rPr>
        <w:t>итература, иностранный (английский</w:t>
      </w:r>
      <w:r w:rsidRPr="00DC6D40">
        <w:rPr>
          <w:rStyle w:val="markedcontent"/>
          <w:rFonts w:ascii="Times New Roman" w:hAnsi="Times New Roman"/>
          <w:sz w:val="28"/>
          <w:szCs w:val="28"/>
        </w:rPr>
        <w:t xml:space="preserve"> язык), вто</w:t>
      </w:r>
      <w:r>
        <w:rPr>
          <w:rStyle w:val="markedcontent"/>
          <w:rFonts w:ascii="Times New Roman" w:hAnsi="Times New Roman"/>
          <w:sz w:val="28"/>
          <w:szCs w:val="28"/>
        </w:rPr>
        <w:t>рой иностранный язык (немецкий</w:t>
      </w:r>
      <w:r w:rsidRPr="00DC6D40">
        <w:rPr>
          <w:rStyle w:val="markedcontent"/>
          <w:rFonts w:ascii="Times New Roman" w:hAnsi="Times New Roman"/>
          <w:sz w:val="28"/>
          <w:szCs w:val="28"/>
        </w:rPr>
        <w:t xml:space="preserve"> язык)</w:t>
      </w:r>
      <w:r>
        <w:rPr>
          <w:rStyle w:val="markedcontent"/>
          <w:rFonts w:ascii="Times New Roman" w:hAnsi="Times New Roman"/>
          <w:sz w:val="28"/>
          <w:szCs w:val="28"/>
        </w:rPr>
        <w:t>. (Второй иностранный язык по согласованию с родителями обучающихся)</w:t>
      </w:r>
    </w:p>
    <w:p w:rsidR="00B81832" w:rsidRPr="00DC6D40" w:rsidRDefault="00B81832" w:rsidP="00DC6D40">
      <w:pPr>
        <w:widowControl w:val="0"/>
        <w:numPr>
          <w:ilvl w:val="1"/>
          <w:numId w:val="9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90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DC6D40">
        <w:rPr>
          <w:rStyle w:val="markedcontent"/>
          <w:rFonts w:ascii="Times New Roman" w:hAnsi="Times New Roman"/>
          <w:sz w:val="28"/>
          <w:szCs w:val="28"/>
        </w:rPr>
        <w:t xml:space="preserve">родной язык (по согласованию с родителями обучающихся родной русский язык, родная русская литература) </w:t>
      </w:r>
    </w:p>
    <w:p w:rsidR="00B81832" w:rsidRPr="00DC6D40" w:rsidRDefault="00B81832" w:rsidP="00DC6D40">
      <w:pPr>
        <w:widowControl w:val="0"/>
        <w:numPr>
          <w:ilvl w:val="1"/>
          <w:numId w:val="9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left="0" w:firstLine="90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DC6D40">
        <w:rPr>
          <w:rStyle w:val="markedcontent"/>
          <w:rFonts w:ascii="Times New Roman" w:hAnsi="Times New Roman"/>
          <w:sz w:val="28"/>
          <w:szCs w:val="28"/>
        </w:rPr>
        <w:t xml:space="preserve">общественно-научные предметы (всеобщая история, обществознание, география); </w:t>
      </w:r>
    </w:p>
    <w:p w:rsidR="00B81832" w:rsidRPr="00DC6D40" w:rsidRDefault="00B81832" w:rsidP="00DC6D40">
      <w:pPr>
        <w:tabs>
          <w:tab w:val="num" w:pos="0"/>
        </w:tabs>
        <w:adjustRightInd w:val="0"/>
        <w:spacing w:line="5" w:lineRule="exact"/>
        <w:ind w:firstLine="900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B81832" w:rsidRPr="00DC6D40" w:rsidRDefault="00B81832" w:rsidP="00DC6D40">
      <w:pPr>
        <w:widowControl w:val="0"/>
        <w:numPr>
          <w:ilvl w:val="1"/>
          <w:numId w:val="9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90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DC6D40">
        <w:rPr>
          <w:rStyle w:val="markedcontent"/>
          <w:rFonts w:ascii="Times New Roman" w:hAnsi="Times New Roman"/>
          <w:sz w:val="28"/>
          <w:szCs w:val="28"/>
        </w:rPr>
        <w:t xml:space="preserve">математика и информатика (математика, алгебра, геометрия, </w:t>
      </w:r>
      <w:r>
        <w:rPr>
          <w:rStyle w:val="markedcontent"/>
          <w:rFonts w:ascii="Times New Roman" w:hAnsi="Times New Roman"/>
          <w:sz w:val="28"/>
          <w:szCs w:val="28"/>
        </w:rPr>
        <w:t xml:space="preserve">вероятность и статистика, </w:t>
      </w:r>
      <w:r w:rsidRPr="00DC6D40">
        <w:rPr>
          <w:rStyle w:val="markedcontent"/>
          <w:rFonts w:ascii="Times New Roman" w:hAnsi="Times New Roman"/>
          <w:sz w:val="28"/>
          <w:szCs w:val="28"/>
        </w:rPr>
        <w:t xml:space="preserve">география); </w:t>
      </w:r>
    </w:p>
    <w:p w:rsidR="00B81832" w:rsidRPr="00DC6D40" w:rsidRDefault="00B81832" w:rsidP="00DC6D40">
      <w:pPr>
        <w:widowControl w:val="0"/>
        <w:numPr>
          <w:ilvl w:val="1"/>
          <w:numId w:val="9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left="0" w:firstLine="90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DC6D40">
        <w:rPr>
          <w:rStyle w:val="markedcontent"/>
          <w:rFonts w:ascii="Times New Roman" w:hAnsi="Times New Roman"/>
          <w:sz w:val="28"/>
          <w:szCs w:val="28"/>
        </w:rPr>
        <w:t xml:space="preserve">естественнонаучные предметы (физика, химия, биология); </w:t>
      </w:r>
    </w:p>
    <w:p w:rsidR="00B81832" w:rsidRPr="00DC6D40" w:rsidRDefault="00B81832" w:rsidP="00DC6D40">
      <w:pPr>
        <w:widowControl w:val="0"/>
        <w:numPr>
          <w:ilvl w:val="1"/>
          <w:numId w:val="9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left="0" w:firstLine="90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DC6D40">
        <w:rPr>
          <w:rStyle w:val="markedcontent"/>
          <w:rFonts w:ascii="Times New Roman" w:hAnsi="Times New Roman"/>
          <w:sz w:val="28"/>
          <w:szCs w:val="28"/>
        </w:rPr>
        <w:t xml:space="preserve">искусство (изобразительное искусство, музыка); </w:t>
      </w:r>
    </w:p>
    <w:p w:rsidR="00B81832" w:rsidRDefault="00B81832" w:rsidP="00DC6D40">
      <w:pPr>
        <w:widowControl w:val="0"/>
        <w:numPr>
          <w:ilvl w:val="1"/>
          <w:numId w:val="9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left="0" w:firstLine="90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DC6D40">
        <w:rPr>
          <w:rStyle w:val="markedcontent"/>
          <w:rFonts w:ascii="Times New Roman" w:hAnsi="Times New Roman"/>
          <w:sz w:val="28"/>
          <w:szCs w:val="28"/>
        </w:rPr>
        <w:t xml:space="preserve">технология (технология); </w:t>
      </w:r>
    </w:p>
    <w:p w:rsidR="00B81832" w:rsidRPr="00DC6D40" w:rsidRDefault="00B81832" w:rsidP="00DC6D40">
      <w:pPr>
        <w:overflowPunct w:val="0"/>
        <w:adjustRightInd w:val="0"/>
        <w:spacing w:line="223" w:lineRule="auto"/>
        <w:ind w:firstLine="900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 xml:space="preserve">- </w:t>
      </w:r>
      <w:r w:rsidRPr="00DC6D40">
        <w:rPr>
          <w:rStyle w:val="markedcontent"/>
          <w:rFonts w:ascii="Times New Roman" w:hAnsi="Times New Roman"/>
          <w:sz w:val="28"/>
          <w:szCs w:val="28"/>
        </w:rPr>
        <w:t xml:space="preserve">физическая культура и основы безопасности жизнедеятельности (физическая культура, основы безопасности жизнедеятельности). </w:t>
      </w:r>
    </w:p>
    <w:p w:rsidR="00B81832" w:rsidRPr="00DC6D40" w:rsidRDefault="00B81832" w:rsidP="00DC6D40">
      <w:pPr>
        <w:pStyle w:val="ConsPlusNormal"/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eastAsia="en-US"/>
        </w:rPr>
      </w:pPr>
      <w:r w:rsidRPr="00DC6D40">
        <w:rPr>
          <w:rStyle w:val="markedcontent"/>
          <w:rFonts w:ascii="Times New Roman" w:hAnsi="Times New Roman"/>
          <w:sz w:val="28"/>
          <w:szCs w:val="28"/>
          <w:lang w:eastAsia="en-US"/>
        </w:rPr>
        <w:t>Предметная область «Иностранный язык» представлена изучением английский языка, второй иностранный язык –</w:t>
      </w:r>
      <w:r>
        <w:rPr>
          <w:rStyle w:val="markedcontent"/>
          <w:rFonts w:ascii="Times New Roman" w:hAnsi="Times New Roman"/>
          <w:sz w:val="28"/>
          <w:szCs w:val="28"/>
          <w:lang w:eastAsia="en-US"/>
        </w:rPr>
        <w:t xml:space="preserve"> </w:t>
      </w:r>
      <w:r w:rsidRPr="00DC6D40">
        <w:rPr>
          <w:rStyle w:val="markedcontent"/>
          <w:rFonts w:ascii="Times New Roman" w:hAnsi="Times New Roman"/>
          <w:sz w:val="28"/>
          <w:szCs w:val="28"/>
          <w:lang w:eastAsia="en-US"/>
        </w:rPr>
        <w:t>немецкого.</w:t>
      </w:r>
    </w:p>
    <w:p w:rsidR="00B81832" w:rsidRPr="00DC6D40" w:rsidRDefault="00B81832" w:rsidP="00DC6D40">
      <w:pPr>
        <w:pStyle w:val="ConsPlusNormal"/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eastAsia="en-US"/>
        </w:rPr>
      </w:pPr>
      <w:r w:rsidRPr="00DC6D40">
        <w:rPr>
          <w:rStyle w:val="markedcontent"/>
          <w:rFonts w:ascii="Times New Roman" w:hAnsi="Times New Roman"/>
          <w:sz w:val="28"/>
          <w:szCs w:val="28"/>
          <w:lang w:eastAsia="en-US"/>
        </w:rPr>
        <w:t>Учебный предмет «Родной русский язык» представлен в учебном плане в объеме</w:t>
      </w:r>
      <w:r>
        <w:rPr>
          <w:rStyle w:val="markedcontent"/>
          <w:rFonts w:ascii="Times New Roman" w:hAnsi="Times New Roman"/>
          <w:sz w:val="28"/>
          <w:szCs w:val="28"/>
          <w:lang w:eastAsia="en-US"/>
        </w:rPr>
        <w:t xml:space="preserve"> </w:t>
      </w:r>
      <w:r w:rsidRPr="00DC6D40">
        <w:rPr>
          <w:rStyle w:val="markedcontent"/>
          <w:rFonts w:ascii="Times New Roman" w:hAnsi="Times New Roman"/>
          <w:sz w:val="28"/>
          <w:szCs w:val="28"/>
          <w:lang w:eastAsia="en-US"/>
        </w:rPr>
        <w:t xml:space="preserve">1 часа в </w:t>
      </w:r>
      <w:r>
        <w:rPr>
          <w:rStyle w:val="markedcontent"/>
          <w:rFonts w:ascii="Times New Roman" w:hAnsi="Times New Roman"/>
          <w:sz w:val="28"/>
          <w:szCs w:val="28"/>
          <w:lang w:eastAsia="en-US"/>
        </w:rPr>
        <w:t>8</w:t>
      </w:r>
      <w:r w:rsidRPr="00DC6D40">
        <w:rPr>
          <w:rStyle w:val="markedcontent"/>
          <w:rFonts w:ascii="Times New Roman" w:hAnsi="Times New Roman"/>
          <w:sz w:val="28"/>
          <w:szCs w:val="28"/>
          <w:lang w:eastAsia="en-US"/>
        </w:rPr>
        <w:t xml:space="preserve"> и </w:t>
      </w:r>
      <w:r>
        <w:rPr>
          <w:rStyle w:val="markedcontent"/>
          <w:rFonts w:ascii="Times New Roman" w:hAnsi="Times New Roman"/>
          <w:sz w:val="28"/>
          <w:szCs w:val="28"/>
          <w:lang w:eastAsia="en-US"/>
        </w:rPr>
        <w:t>9</w:t>
      </w:r>
      <w:r w:rsidRPr="00DC6D40">
        <w:rPr>
          <w:rStyle w:val="markedcontent"/>
          <w:rFonts w:ascii="Times New Roman" w:hAnsi="Times New Roman"/>
          <w:sz w:val="28"/>
          <w:szCs w:val="28"/>
          <w:lang w:eastAsia="en-US"/>
        </w:rPr>
        <w:t xml:space="preserve"> классах; учебный предмет «Родная русская литература»  - в объеме 0,5 часа в 9 классе. </w:t>
      </w:r>
    </w:p>
    <w:p w:rsidR="00B81832" w:rsidRPr="006E1004" w:rsidRDefault="00B81832" w:rsidP="004D3183">
      <w:pPr>
        <w:ind w:firstLine="900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Программой учебного предмета «Математика» и федеральным учебным планом предусмотрено введение в 7-9 классах нового учебного курса «Вероятность и статистика». Учебный предмет «Вероятность и статистика» представлен в учебном плане в 8 классе - 1 час</w:t>
      </w:r>
      <w:r w:rsidRPr="009545E7">
        <w:rPr>
          <w:rStyle w:val="markedcontent"/>
          <w:rFonts w:ascii="Times New Roman" w:hAnsi="Times New Roman"/>
          <w:sz w:val="28"/>
          <w:szCs w:val="28"/>
        </w:rPr>
        <w:t>.</w:t>
      </w:r>
    </w:p>
    <w:p w:rsidR="00B81832" w:rsidRDefault="00B81832" w:rsidP="004D3183">
      <w:pPr>
        <w:ind w:firstLine="90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="Times New Roman" w:hAnsi="Times New Roman"/>
          <w:sz w:val="28"/>
          <w:szCs w:val="28"/>
        </w:rPr>
        <w:t>.</w:t>
      </w:r>
    </w:p>
    <w:p w:rsidR="00B81832" w:rsidRDefault="00B81832" w:rsidP="004D3183">
      <w:pPr>
        <w:ind w:firstLine="900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В 9 классе в соответствии с ФОП ООП и Методическими рекомендациями в учебный предмет «История» помимо учебных модулей «Истории России» и «Всеобщая история» включен учебный модуль «Введение в новейшую историю России», объемом 16 часов в год.</w:t>
      </w:r>
    </w:p>
    <w:p w:rsidR="00B81832" w:rsidRPr="009545E7" w:rsidRDefault="00B81832" w:rsidP="000F4523">
      <w:pPr>
        <w:pStyle w:val="ListParagraph"/>
        <w:numPr>
          <w:ilvl w:val="0"/>
          <w:numId w:val="7"/>
        </w:numPr>
        <w:spacing w:after="0" w:line="240" w:lineRule="auto"/>
        <w:ind w:firstLine="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0F4523">
        <w:rPr>
          <w:rStyle w:val="markedcontent"/>
          <w:rFonts w:ascii="Times New Roman" w:hAnsi="Times New Roman"/>
          <w:sz w:val="28"/>
          <w:szCs w:val="28"/>
        </w:rPr>
        <w:t>Введение в Новейшую историю России</w:t>
      </w:r>
      <w:r w:rsidRPr="009545E7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– 9</w:t>
      </w:r>
      <w:r w:rsidRPr="009545E7">
        <w:rPr>
          <w:rStyle w:val="markedcontent"/>
          <w:rFonts w:ascii="Times New Roman" w:hAnsi="Times New Roman"/>
          <w:sz w:val="28"/>
          <w:szCs w:val="28"/>
        </w:rPr>
        <w:t xml:space="preserve"> класс </w:t>
      </w:r>
      <w:r>
        <w:rPr>
          <w:rStyle w:val="markedcontent"/>
          <w:rFonts w:ascii="Times New Roman" w:hAnsi="Times New Roman"/>
          <w:sz w:val="28"/>
          <w:szCs w:val="28"/>
        </w:rPr>
        <w:t>–</w:t>
      </w:r>
      <w:r w:rsidRPr="009545E7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0,5 часа</w:t>
      </w:r>
      <w:r w:rsidRPr="009545E7">
        <w:rPr>
          <w:rStyle w:val="markedcontent"/>
          <w:rFonts w:ascii="Times New Roman" w:hAnsi="Times New Roman"/>
          <w:sz w:val="28"/>
          <w:szCs w:val="28"/>
        </w:rPr>
        <w:t xml:space="preserve"> </w:t>
      </w:r>
    </w:p>
    <w:p w:rsidR="00B81832" w:rsidRPr="009545E7" w:rsidRDefault="00B81832" w:rsidP="00DC6D40">
      <w:pPr>
        <w:pStyle w:val="ListParagraph"/>
        <w:spacing w:after="0" w:line="240" w:lineRule="auto"/>
        <w:ind w:left="360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B81832" w:rsidRDefault="00B81832" w:rsidP="00F64608">
      <w:pPr>
        <w:ind w:firstLine="900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Профориентационный минимум вводится для учащихся с 6 класса. Одним из направлений реализации профминимума является урочная деятельность. Урочная деятельность не предполагает проведение дополнительных уроков, т. е. проводится в рамках учебного плана. Профориентационные уроки будут проводится в рамках учебного предмета «Биология».</w:t>
      </w:r>
    </w:p>
    <w:p w:rsidR="00B81832" w:rsidRDefault="00B81832" w:rsidP="00651D87">
      <w:pPr>
        <w:pStyle w:val="NoSpacing"/>
        <w:spacing w:line="276" w:lineRule="auto"/>
        <w:ind w:firstLine="851"/>
        <w:jc w:val="both"/>
        <w:rPr>
          <w:sz w:val="28"/>
          <w:szCs w:val="28"/>
        </w:rPr>
      </w:pPr>
      <w:r w:rsidRPr="00651D87">
        <w:rPr>
          <w:sz w:val="28"/>
          <w:szCs w:val="28"/>
        </w:rPr>
        <w:t>Преподавание курса «Регионоведение» будет реализовываться за счет часов внеурочной деятельности с 1 по 9 классы. Данный курс будет ориентирован на реализацию системно-деятельностного подхода в обучении, носить творческий характер, предусматривающий активность и самостояте</w:t>
      </w:r>
      <w:r>
        <w:rPr>
          <w:sz w:val="28"/>
          <w:szCs w:val="28"/>
        </w:rPr>
        <w:t xml:space="preserve">льность обучающихся, включающий </w:t>
      </w:r>
      <w:r w:rsidRPr="00651D87">
        <w:rPr>
          <w:sz w:val="28"/>
          <w:szCs w:val="28"/>
        </w:rPr>
        <w:t xml:space="preserve">экскурсии, деловые игры и другие активные формы. Объем программы курса «Регионоведение» – не менее 34 часов. </w:t>
      </w:r>
    </w:p>
    <w:p w:rsidR="00B81832" w:rsidRPr="006E1004" w:rsidRDefault="00B81832" w:rsidP="004D3183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 </w:t>
      </w:r>
      <w:r>
        <w:rPr>
          <w:rStyle w:val="markedcontent"/>
          <w:rFonts w:ascii="Times New Roman" w:hAnsi="Times New Roman"/>
          <w:sz w:val="28"/>
          <w:szCs w:val="28"/>
        </w:rPr>
        <w:t>Муниципальном бюджетном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</w:t>
      </w:r>
      <w:r>
        <w:rPr>
          <w:rStyle w:val="markedcontent"/>
          <w:rFonts w:ascii="Times New Roman" w:hAnsi="Times New Roman"/>
          <w:sz w:val="28"/>
          <w:szCs w:val="28"/>
        </w:rPr>
        <w:t xml:space="preserve">бщеобразовательном учреждении 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основная общеобразовательная </w:t>
      </w:r>
      <w:r>
        <w:rPr>
          <w:rStyle w:val="markedcontent"/>
          <w:rFonts w:ascii="Times New Roman" w:hAnsi="Times New Roman"/>
          <w:sz w:val="28"/>
          <w:szCs w:val="28"/>
        </w:rPr>
        <w:t>школа д. Сибирь Унинского муниципального округа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 xml:space="preserve">языком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</w:t>
      </w:r>
      <w:r>
        <w:rPr>
          <w:rStyle w:val="markedcontent"/>
          <w:rFonts w:ascii="Times New Roman" w:hAnsi="Times New Roman"/>
          <w:sz w:val="28"/>
          <w:szCs w:val="28"/>
        </w:rPr>
        <w:t>учения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является </w:t>
      </w:r>
      <w:r w:rsidRPr="00BA255F">
        <w:rPr>
          <w:rFonts w:ascii="Times New Roman" w:hAnsi="Times New Roman"/>
          <w:sz w:val="28"/>
          <w:szCs w:val="28"/>
        </w:rPr>
        <w:t xml:space="preserve">русский </w:t>
      </w:r>
      <w:r w:rsidRPr="006E1004">
        <w:rPr>
          <w:rFonts w:ascii="Times New Roman" w:hAnsi="Times New Roman"/>
          <w:sz w:val="28"/>
          <w:szCs w:val="28"/>
        </w:rPr>
        <w:t>язык.</w:t>
      </w:r>
    </w:p>
    <w:p w:rsidR="00B81832" w:rsidRPr="005E4D45" w:rsidRDefault="00B81832" w:rsidP="005E4D45">
      <w:pPr>
        <w:spacing w:line="276" w:lineRule="auto"/>
        <w:ind w:firstLine="90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E4D45">
        <w:rPr>
          <w:rStyle w:val="markedcontent"/>
          <w:rFonts w:ascii="Times New Roman" w:hAnsi="Times New Roman"/>
          <w:sz w:val="28"/>
          <w:szCs w:val="28"/>
        </w:rPr>
        <w:t>Не рекомендуется проводить контрольные работы на первом и на последнем уроках, в понедельник и в пятницу (кроме случая, если урок только в этот день), а также устраивать несколько контрольных в один день.</w:t>
      </w:r>
    </w:p>
    <w:p w:rsidR="00B81832" w:rsidRPr="006E1004" w:rsidRDefault="00B81832" w:rsidP="004D3183">
      <w:pPr>
        <w:ind w:firstLine="90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B81832" w:rsidRPr="006E1004" w:rsidRDefault="00B81832" w:rsidP="004D3183">
      <w:pPr>
        <w:ind w:firstLine="90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B81832" w:rsidRPr="005E4D45" w:rsidRDefault="00B81832" w:rsidP="005E4D45">
      <w:pPr>
        <w:overflowPunct w:val="0"/>
        <w:adjustRightInd w:val="0"/>
        <w:spacing w:line="240" w:lineRule="auto"/>
        <w:ind w:right="20" w:firstLine="90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E4D45">
        <w:rPr>
          <w:rStyle w:val="markedcontent"/>
          <w:rFonts w:ascii="Times New Roman" w:hAnsi="Times New Roman"/>
          <w:sz w:val="28"/>
          <w:szCs w:val="28"/>
        </w:rPr>
        <w:t>Промежуточная аттестация подразделяется на четвертную промежуточную аттестацию, которая проводится по каждому учебному предмету, курсу, дисциплине, модулю по итогам четверти, а также годовую</w:t>
      </w:r>
      <w:bookmarkStart w:id="0" w:name="page13"/>
      <w:bookmarkEnd w:id="0"/>
      <w:r w:rsidRPr="005E4D45">
        <w:rPr>
          <w:rStyle w:val="markedcontent"/>
          <w:rFonts w:ascii="Times New Roman" w:hAnsi="Times New Roman"/>
          <w:sz w:val="28"/>
          <w:szCs w:val="28"/>
        </w:rPr>
        <w:t xml:space="preserve"> промежуточную аттестацию, которая проводится по каждому учебному предмету, курсу, дисциплине, модулю по итогам учебного года.</w:t>
      </w:r>
    </w:p>
    <w:p w:rsidR="00B81832" w:rsidRPr="005E4D45" w:rsidRDefault="00B81832" w:rsidP="005E4D45">
      <w:pPr>
        <w:overflowPunct w:val="0"/>
        <w:adjustRightInd w:val="0"/>
        <w:spacing w:line="240" w:lineRule="auto"/>
        <w:ind w:right="60" w:firstLine="900"/>
        <w:rPr>
          <w:rStyle w:val="markedcontent"/>
          <w:rFonts w:ascii="Times New Roman" w:hAnsi="Times New Roman"/>
          <w:sz w:val="28"/>
          <w:szCs w:val="28"/>
        </w:rPr>
      </w:pPr>
      <w:r w:rsidRPr="005E4D45">
        <w:rPr>
          <w:rStyle w:val="markedcontent"/>
          <w:rFonts w:ascii="Times New Roman" w:hAnsi="Times New Roman"/>
          <w:sz w:val="28"/>
          <w:szCs w:val="28"/>
        </w:rPr>
        <w:t>Годовые отметки выставляются на основе четвертных отметок успеваемости, выставленных учащимся в течение соответствующего учебного года, с учетом результатов итоговых контрольных работ.</w:t>
      </w:r>
    </w:p>
    <w:p w:rsidR="00B81832" w:rsidRDefault="00B81832" w:rsidP="004D3183">
      <w:pPr>
        <w:ind w:firstLine="90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markedcontent"/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основная общеобразовательная </w:t>
      </w:r>
      <w:r>
        <w:rPr>
          <w:rStyle w:val="markedcontent"/>
          <w:rFonts w:ascii="Times New Roman" w:hAnsi="Times New Roman"/>
          <w:sz w:val="28"/>
          <w:szCs w:val="28"/>
        </w:rPr>
        <w:t xml:space="preserve">школа д. Сибирь Унинского муниципального округа 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Кировской области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. </w:t>
      </w:r>
    </w:p>
    <w:p w:rsidR="00B81832" w:rsidRPr="005E4D45" w:rsidRDefault="00B81832" w:rsidP="005E4D45">
      <w:pPr>
        <w:overflowPunct w:val="0"/>
        <w:adjustRightInd w:val="0"/>
        <w:spacing w:line="223" w:lineRule="auto"/>
        <w:ind w:right="600" w:firstLine="90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E4D45">
        <w:rPr>
          <w:rStyle w:val="markedcontent"/>
          <w:rFonts w:ascii="Times New Roman" w:hAnsi="Times New Roman"/>
          <w:sz w:val="28"/>
          <w:szCs w:val="28"/>
        </w:rPr>
        <w:t>Итоговая аттестация учащихся 9 класса проводится в порядки и сроки, установленные министерством образования Кировской области.</w:t>
      </w:r>
    </w:p>
    <w:p w:rsidR="00B81832" w:rsidRDefault="00B81832" w:rsidP="004D3183">
      <w:pPr>
        <w:ind w:firstLine="900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программ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 завершается итоговой аттестацией. </w:t>
      </w:r>
    </w:p>
    <w:p w:rsidR="00B81832" w:rsidRDefault="00B81832" w:rsidP="004D3183">
      <w:pPr>
        <w:ind w:firstLine="90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="Times New Roman" w:hAnsi="Times New Roman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составляет </w:t>
      </w:r>
      <w:r>
        <w:rPr>
          <w:rStyle w:val="markedcontent"/>
          <w:rFonts w:ascii="Times New Roman" w:hAnsi="Times New Roman"/>
          <w:sz w:val="28"/>
          <w:szCs w:val="28"/>
        </w:rPr>
        <w:t>5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лет</w:t>
      </w:r>
      <w:r w:rsidRPr="006E1004">
        <w:rPr>
          <w:rStyle w:val="markedcontent"/>
          <w:rFonts w:ascii="Times New Roman" w:hAnsi="Times New Roman"/>
          <w:sz w:val="28"/>
          <w:szCs w:val="28"/>
        </w:rPr>
        <w:t>.</w:t>
      </w:r>
    </w:p>
    <w:p w:rsidR="00B81832" w:rsidRDefault="00B81832" w:rsidP="00224750">
      <w:pPr>
        <w:jc w:val="both"/>
        <w:rPr>
          <w:rStyle w:val="markedcontent"/>
          <w:rFonts w:ascii="Times New Roman" w:hAnsi="Times New Roman"/>
          <w:sz w:val="28"/>
          <w:szCs w:val="28"/>
        </w:rPr>
        <w:sectPr w:rsidR="00B81832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81832" w:rsidRPr="00A469DC" w:rsidRDefault="00B81832" w:rsidP="00A469DC">
      <w:pPr>
        <w:ind w:firstLine="567"/>
        <w:jc w:val="center"/>
        <w:rPr>
          <w:rStyle w:val="markedcontent"/>
          <w:rFonts w:ascii="Times New Roman" w:hAnsi="Times New Roman"/>
          <w:b/>
          <w:sz w:val="28"/>
          <w:szCs w:val="28"/>
        </w:rPr>
      </w:pPr>
      <w:r w:rsidRPr="00A469DC">
        <w:rPr>
          <w:rStyle w:val="markedcontent"/>
          <w:rFonts w:ascii="Times New Roman" w:hAnsi="Times New Roman"/>
          <w:b/>
          <w:sz w:val="28"/>
          <w:szCs w:val="28"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2520"/>
        <w:gridCol w:w="900"/>
        <w:gridCol w:w="900"/>
        <w:gridCol w:w="900"/>
        <w:gridCol w:w="900"/>
        <w:gridCol w:w="900"/>
      </w:tblGrid>
      <w:tr w:rsidR="00B81832" w:rsidRPr="00A469DC" w:rsidTr="00A469DC">
        <w:tc>
          <w:tcPr>
            <w:tcW w:w="2808" w:type="dxa"/>
            <w:vMerge w:val="restart"/>
            <w:shd w:val="clear" w:color="auto" w:fill="D9D9D9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520" w:type="dxa"/>
            <w:vMerge w:val="restart"/>
            <w:shd w:val="clear" w:color="auto" w:fill="D9D9D9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500" w:type="dxa"/>
            <w:gridSpan w:val="5"/>
            <w:shd w:val="clear" w:color="auto" w:fill="D9D9D9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81832" w:rsidRPr="00A469DC" w:rsidTr="00A469DC">
        <w:tc>
          <w:tcPr>
            <w:tcW w:w="2808" w:type="dxa"/>
            <w:vMerge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9D9D9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D9D9D9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shd w:val="clear" w:color="auto" w:fill="D9D9D9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shd w:val="clear" w:color="auto" w:fill="D9D9D9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shd w:val="clear" w:color="auto" w:fill="D9D9D9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B81832" w:rsidRPr="00A469DC" w:rsidTr="00A469DC">
        <w:tc>
          <w:tcPr>
            <w:tcW w:w="9828" w:type="dxa"/>
            <w:gridSpan w:val="7"/>
            <w:shd w:val="clear" w:color="auto" w:fill="FFFFB3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81832" w:rsidRPr="00A469DC" w:rsidTr="00A469DC">
        <w:tc>
          <w:tcPr>
            <w:tcW w:w="2808" w:type="dxa"/>
            <w:vMerge w:val="restart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20" w:type="dxa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1832" w:rsidRPr="00A469DC" w:rsidTr="00A469DC">
        <w:tc>
          <w:tcPr>
            <w:tcW w:w="2808" w:type="dxa"/>
            <w:vMerge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1832" w:rsidRPr="00A469DC" w:rsidTr="00A469DC">
        <w:tc>
          <w:tcPr>
            <w:tcW w:w="2808" w:type="dxa"/>
            <w:vMerge w:val="restart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20" w:type="dxa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1832" w:rsidRPr="00A469DC" w:rsidTr="00A469DC">
        <w:tc>
          <w:tcPr>
            <w:tcW w:w="2808" w:type="dxa"/>
            <w:vMerge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B81832" w:rsidRPr="00A469DC" w:rsidTr="00A469DC">
        <w:tc>
          <w:tcPr>
            <w:tcW w:w="2808" w:type="dxa"/>
            <w:vMerge w:val="restart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20" w:type="dxa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1832" w:rsidRPr="00A469DC" w:rsidTr="00A469DC">
        <w:tc>
          <w:tcPr>
            <w:tcW w:w="2808" w:type="dxa"/>
            <w:vMerge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1832" w:rsidRPr="00A469DC" w:rsidTr="00A469DC">
        <w:tc>
          <w:tcPr>
            <w:tcW w:w="2808" w:type="dxa"/>
            <w:vMerge w:val="restart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20" w:type="dxa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1832" w:rsidRPr="00A469DC" w:rsidTr="00A469DC">
        <w:tc>
          <w:tcPr>
            <w:tcW w:w="2808" w:type="dxa"/>
            <w:vMerge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1832" w:rsidRPr="00A469DC" w:rsidTr="00A469DC">
        <w:tc>
          <w:tcPr>
            <w:tcW w:w="2808" w:type="dxa"/>
            <w:vMerge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1832" w:rsidRPr="00A469DC" w:rsidTr="00A469DC">
        <w:tc>
          <w:tcPr>
            <w:tcW w:w="2808" w:type="dxa"/>
            <w:vMerge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1832" w:rsidRPr="00A469DC" w:rsidTr="00A469DC">
        <w:tc>
          <w:tcPr>
            <w:tcW w:w="2808" w:type="dxa"/>
            <w:vMerge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A46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1832" w:rsidRPr="00A469DC" w:rsidTr="00A469DC">
        <w:tc>
          <w:tcPr>
            <w:tcW w:w="2808" w:type="dxa"/>
            <w:vMerge w:val="restart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20" w:type="dxa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1832" w:rsidRPr="00A469DC" w:rsidTr="00A469DC">
        <w:tc>
          <w:tcPr>
            <w:tcW w:w="2808" w:type="dxa"/>
            <w:vMerge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1832" w:rsidRPr="00A469DC" w:rsidTr="00A469DC">
        <w:tc>
          <w:tcPr>
            <w:tcW w:w="2808" w:type="dxa"/>
            <w:vMerge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1832" w:rsidRPr="00A469DC" w:rsidTr="00A469DC">
        <w:tc>
          <w:tcPr>
            <w:tcW w:w="2808" w:type="dxa"/>
            <w:vMerge w:val="restart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20" w:type="dxa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1832" w:rsidRPr="00A469DC" w:rsidTr="00A469DC">
        <w:tc>
          <w:tcPr>
            <w:tcW w:w="2808" w:type="dxa"/>
            <w:vMerge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1832" w:rsidRPr="00A469DC" w:rsidTr="00A469DC">
        <w:tc>
          <w:tcPr>
            <w:tcW w:w="2808" w:type="dxa"/>
            <w:vMerge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1832" w:rsidRPr="00A469DC" w:rsidTr="00A469DC">
        <w:tc>
          <w:tcPr>
            <w:tcW w:w="2808" w:type="dxa"/>
            <w:vMerge w:val="restart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520" w:type="dxa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1832" w:rsidRPr="00A469DC" w:rsidTr="00A469DC">
        <w:tc>
          <w:tcPr>
            <w:tcW w:w="2808" w:type="dxa"/>
            <w:vMerge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1832" w:rsidRPr="00A469DC" w:rsidTr="00A469DC">
        <w:tc>
          <w:tcPr>
            <w:tcW w:w="2808" w:type="dxa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20" w:type="dxa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1832" w:rsidRPr="00A469DC" w:rsidTr="00A469DC">
        <w:tc>
          <w:tcPr>
            <w:tcW w:w="2808" w:type="dxa"/>
            <w:vMerge w:val="restart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20" w:type="dxa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1832" w:rsidRPr="00A469DC" w:rsidTr="00A469DC">
        <w:tc>
          <w:tcPr>
            <w:tcW w:w="2808" w:type="dxa"/>
            <w:vMerge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1832" w:rsidRPr="00A469DC" w:rsidTr="00A469DC">
        <w:tc>
          <w:tcPr>
            <w:tcW w:w="2808" w:type="dxa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20" w:type="dxa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1832" w:rsidRPr="00A469DC" w:rsidTr="00A469DC">
        <w:tc>
          <w:tcPr>
            <w:tcW w:w="5328" w:type="dxa"/>
            <w:gridSpan w:val="2"/>
            <w:shd w:val="clear" w:color="auto" w:fill="00FF00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shd w:val="clear" w:color="auto" w:fill="00FF00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00FF00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00FF00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00FF00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  <w:shd w:val="clear" w:color="auto" w:fill="00FF00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32.5</w:t>
            </w:r>
          </w:p>
        </w:tc>
      </w:tr>
      <w:tr w:rsidR="00B81832" w:rsidRPr="00A469DC" w:rsidTr="00A469DC">
        <w:tc>
          <w:tcPr>
            <w:tcW w:w="9828" w:type="dxa"/>
            <w:gridSpan w:val="7"/>
            <w:shd w:val="clear" w:color="auto" w:fill="FFFFB3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81832" w:rsidRPr="00A469DC" w:rsidTr="00A469DC">
        <w:tc>
          <w:tcPr>
            <w:tcW w:w="5328" w:type="dxa"/>
            <w:gridSpan w:val="2"/>
            <w:shd w:val="clear" w:color="auto" w:fill="D9D9D9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900" w:type="dxa"/>
            <w:shd w:val="clear" w:color="auto" w:fill="D9D9D9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9D9D9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9D9D9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9D9D9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9D9D9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832" w:rsidRPr="00A469DC" w:rsidTr="00A469DC">
        <w:tc>
          <w:tcPr>
            <w:tcW w:w="5328" w:type="dxa"/>
            <w:gridSpan w:val="2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B81832" w:rsidRPr="00A469DC" w:rsidTr="00A469DC">
        <w:tc>
          <w:tcPr>
            <w:tcW w:w="5328" w:type="dxa"/>
            <w:gridSpan w:val="2"/>
            <w:shd w:val="clear" w:color="auto" w:fill="00FF00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shd w:val="clear" w:color="auto" w:fill="00FF00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00FF00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00FF00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00FF00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00FF00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B81832" w:rsidRPr="00A469DC" w:rsidTr="00A469DC">
        <w:tc>
          <w:tcPr>
            <w:tcW w:w="5328" w:type="dxa"/>
            <w:gridSpan w:val="2"/>
            <w:shd w:val="clear" w:color="auto" w:fill="00FF00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900" w:type="dxa"/>
            <w:shd w:val="clear" w:color="auto" w:fill="00FF00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00FF00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00FF00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00FF00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  <w:shd w:val="clear" w:color="auto" w:fill="00FF00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81832" w:rsidRPr="00A469DC" w:rsidTr="00A469DC">
        <w:tc>
          <w:tcPr>
            <w:tcW w:w="5328" w:type="dxa"/>
            <w:gridSpan w:val="2"/>
            <w:shd w:val="clear" w:color="auto" w:fill="FCE3FC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900" w:type="dxa"/>
            <w:shd w:val="clear" w:color="auto" w:fill="FCE3FC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CE3FC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CE3FC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CE3FC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  <w:shd w:val="clear" w:color="auto" w:fill="FCE3FC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B81832" w:rsidRPr="00A469DC" w:rsidRDefault="00B81832">
      <w:pPr>
        <w:rPr>
          <w:rFonts w:ascii="Times New Roman" w:hAnsi="Times New Roman"/>
          <w:sz w:val="28"/>
          <w:szCs w:val="28"/>
        </w:rPr>
      </w:pPr>
      <w:r>
        <w:br w:type="page"/>
      </w:r>
      <w:r w:rsidRPr="00A469DC">
        <w:rPr>
          <w:rFonts w:ascii="Times New Roman" w:hAnsi="Times New Roman"/>
          <w:b/>
          <w:sz w:val="28"/>
          <w:szCs w:val="28"/>
        </w:rPr>
        <w:t>План внеурочной деятельности (недельный)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6"/>
        <w:gridCol w:w="1373"/>
        <w:gridCol w:w="1373"/>
        <w:gridCol w:w="1373"/>
        <w:gridCol w:w="1373"/>
        <w:gridCol w:w="1373"/>
      </w:tblGrid>
      <w:tr w:rsidR="00B81832" w:rsidRPr="00A469DC" w:rsidTr="00EE4DF5">
        <w:tc>
          <w:tcPr>
            <w:tcW w:w="3266" w:type="dxa"/>
            <w:vMerge w:val="restart"/>
            <w:shd w:val="clear" w:color="auto" w:fill="D9D9D9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b/>
                <w:sz w:val="24"/>
                <w:szCs w:val="24"/>
              </w:rPr>
              <w:t>Учебные курсы</w:t>
            </w:r>
          </w:p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gridSpan w:val="5"/>
            <w:shd w:val="clear" w:color="auto" w:fill="D9D9D9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81832" w:rsidRPr="00A469DC" w:rsidTr="00EE4DF5">
        <w:tc>
          <w:tcPr>
            <w:tcW w:w="3266" w:type="dxa"/>
            <w:vMerge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D9D9D9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73" w:type="dxa"/>
            <w:shd w:val="clear" w:color="auto" w:fill="D9D9D9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73" w:type="dxa"/>
            <w:shd w:val="clear" w:color="auto" w:fill="D9D9D9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73" w:type="dxa"/>
            <w:shd w:val="clear" w:color="auto" w:fill="D9D9D9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73" w:type="dxa"/>
            <w:shd w:val="clear" w:color="auto" w:fill="D9D9D9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B81832" w:rsidRPr="00A469DC" w:rsidTr="00EE4DF5">
        <w:tc>
          <w:tcPr>
            <w:tcW w:w="3266" w:type="dxa"/>
          </w:tcPr>
          <w:p w:rsidR="00B81832" w:rsidRPr="00422ABE" w:rsidRDefault="00B81832" w:rsidP="00EB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ABE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373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1832" w:rsidRPr="00A469DC" w:rsidTr="00EE4DF5">
        <w:tc>
          <w:tcPr>
            <w:tcW w:w="3266" w:type="dxa"/>
          </w:tcPr>
          <w:p w:rsidR="00B81832" w:rsidRPr="00422ABE" w:rsidRDefault="00B81832" w:rsidP="00EB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Памятные места моего края</w:t>
            </w:r>
          </w:p>
        </w:tc>
        <w:tc>
          <w:tcPr>
            <w:tcW w:w="1373" w:type="dxa"/>
          </w:tcPr>
          <w:p w:rsidR="00B81832" w:rsidRPr="00A469DC" w:rsidRDefault="00B81832" w:rsidP="00A46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1832" w:rsidRPr="00A469DC" w:rsidTr="00EE4DF5">
        <w:tc>
          <w:tcPr>
            <w:tcW w:w="3266" w:type="dxa"/>
          </w:tcPr>
          <w:p w:rsidR="00B81832" w:rsidRPr="00422ABE" w:rsidRDefault="00B81832" w:rsidP="00EB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Смелые и ловкие</w:t>
            </w:r>
          </w:p>
        </w:tc>
        <w:tc>
          <w:tcPr>
            <w:tcW w:w="1373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1832" w:rsidRPr="00A469DC" w:rsidTr="00EE4DF5">
        <w:tc>
          <w:tcPr>
            <w:tcW w:w="3266" w:type="dxa"/>
          </w:tcPr>
          <w:p w:rsidR="00B81832" w:rsidRPr="00422ABE" w:rsidRDefault="00B81832" w:rsidP="00EB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373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1832" w:rsidRPr="00A469DC" w:rsidTr="00EE4DF5">
        <w:tc>
          <w:tcPr>
            <w:tcW w:w="3266" w:type="dxa"/>
          </w:tcPr>
          <w:p w:rsidR="00B81832" w:rsidRPr="00422ABE" w:rsidRDefault="00B81832" w:rsidP="00EB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ABE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  <w:r>
              <w:rPr>
                <w:rFonts w:ascii="Times New Roman" w:hAnsi="Times New Roman"/>
                <w:sz w:val="24"/>
                <w:szCs w:val="24"/>
              </w:rPr>
              <w:t>: учимся для жизни</w:t>
            </w:r>
          </w:p>
        </w:tc>
        <w:tc>
          <w:tcPr>
            <w:tcW w:w="1373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1832" w:rsidRPr="00A469DC" w:rsidTr="00EE4DF5">
        <w:tc>
          <w:tcPr>
            <w:tcW w:w="3266" w:type="dxa"/>
            <w:shd w:val="clear" w:color="auto" w:fill="00FF00"/>
          </w:tcPr>
          <w:p w:rsidR="00B81832" w:rsidRPr="00A469DC" w:rsidRDefault="00B81832" w:rsidP="00EF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373" w:type="dxa"/>
            <w:shd w:val="clear" w:color="auto" w:fill="00FF00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00FF00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00FF00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00FF00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3" w:type="dxa"/>
            <w:shd w:val="clear" w:color="auto" w:fill="00FF00"/>
          </w:tcPr>
          <w:p w:rsidR="00B81832" w:rsidRPr="00A469DC" w:rsidRDefault="00B81832" w:rsidP="00EF2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81832" w:rsidRDefault="00B81832"/>
    <w:sectPr w:rsidR="00B81832" w:rsidSect="00A469DC">
      <w:pgSz w:w="11900" w:h="1682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4AE1"/>
    <w:multiLevelType w:val="hybridMultilevel"/>
    <w:tmpl w:val="00003D6C"/>
    <w:lvl w:ilvl="0" w:tplc="00002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8F434DB"/>
    <w:multiLevelType w:val="hybridMultilevel"/>
    <w:tmpl w:val="F3D83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C2C737D"/>
    <w:multiLevelType w:val="hybridMultilevel"/>
    <w:tmpl w:val="C01C6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E28"/>
    <w:rsid w:val="00007DBB"/>
    <w:rsid w:val="00017DC0"/>
    <w:rsid w:val="000454DE"/>
    <w:rsid w:val="00052FF9"/>
    <w:rsid w:val="00055150"/>
    <w:rsid w:val="00080163"/>
    <w:rsid w:val="000A07A9"/>
    <w:rsid w:val="000A1497"/>
    <w:rsid w:val="000C0B9A"/>
    <w:rsid w:val="000C3476"/>
    <w:rsid w:val="000F4523"/>
    <w:rsid w:val="000F4598"/>
    <w:rsid w:val="0010613A"/>
    <w:rsid w:val="00112D88"/>
    <w:rsid w:val="0012735E"/>
    <w:rsid w:val="001440F4"/>
    <w:rsid w:val="00152AFD"/>
    <w:rsid w:val="0015448F"/>
    <w:rsid w:val="001559BB"/>
    <w:rsid w:val="00156FA9"/>
    <w:rsid w:val="0017013D"/>
    <w:rsid w:val="00170EE5"/>
    <w:rsid w:val="001A6414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05AB"/>
    <w:rsid w:val="00284FF2"/>
    <w:rsid w:val="00297A59"/>
    <w:rsid w:val="002A12FF"/>
    <w:rsid w:val="002A5D25"/>
    <w:rsid w:val="002B01F5"/>
    <w:rsid w:val="002C3030"/>
    <w:rsid w:val="002C77C8"/>
    <w:rsid w:val="002E245D"/>
    <w:rsid w:val="002F6C4A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6572"/>
    <w:rsid w:val="003C7983"/>
    <w:rsid w:val="003E0864"/>
    <w:rsid w:val="003E2436"/>
    <w:rsid w:val="003E617D"/>
    <w:rsid w:val="004002DE"/>
    <w:rsid w:val="004141D3"/>
    <w:rsid w:val="0041455E"/>
    <w:rsid w:val="0041494E"/>
    <w:rsid w:val="004168CD"/>
    <w:rsid w:val="00422ABE"/>
    <w:rsid w:val="00432399"/>
    <w:rsid w:val="0043527D"/>
    <w:rsid w:val="004457FE"/>
    <w:rsid w:val="00446614"/>
    <w:rsid w:val="004652A1"/>
    <w:rsid w:val="00467EF7"/>
    <w:rsid w:val="0047076B"/>
    <w:rsid w:val="00473B54"/>
    <w:rsid w:val="004831B1"/>
    <w:rsid w:val="0049290D"/>
    <w:rsid w:val="004A5E74"/>
    <w:rsid w:val="004B1542"/>
    <w:rsid w:val="004D3183"/>
    <w:rsid w:val="004D6EB0"/>
    <w:rsid w:val="004E028C"/>
    <w:rsid w:val="004E2FF3"/>
    <w:rsid w:val="004E4A78"/>
    <w:rsid w:val="00502D31"/>
    <w:rsid w:val="00512DAD"/>
    <w:rsid w:val="00543B77"/>
    <w:rsid w:val="005472C1"/>
    <w:rsid w:val="00564E8B"/>
    <w:rsid w:val="00583563"/>
    <w:rsid w:val="005B15BC"/>
    <w:rsid w:val="005D6317"/>
    <w:rsid w:val="005D6B82"/>
    <w:rsid w:val="005E4D45"/>
    <w:rsid w:val="005F6A49"/>
    <w:rsid w:val="006136E4"/>
    <w:rsid w:val="00613F43"/>
    <w:rsid w:val="0061648B"/>
    <w:rsid w:val="00632702"/>
    <w:rsid w:val="00641000"/>
    <w:rsid w:val="00651D87"/>
    <w:rsid w:val="006560B5"/>
    <w:rsid w:val="00665E27"/>
    <w:rsid w:val="00672D5E"/>
    <w:rsid w:val="006A20BD"/>
    <w:rsid w:val="006A6072"/>
    <w:rsid w:val="006B6902"/>
    <w:rsid w:val="006C10E7"/>
    <w:rsid w:val="006C21C9"/>
    <w:rsid w:val="006D0244"/>
    <w:rsid w:val="006D6035"/>
    <w:rsid w:val="006E1004"/>
    <w:rsid w:val="007031A8"/>
    <w:rsid w:val="00717830"/>
    <w:rsid w:val="00725091"/>
    <w:rsid w:val="00734FEC"/>
    <w:rsid w:val="00746216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A3ADA"/>
    <w:rsid w:val="008B4198"/>
    <w:rsid w:val="008D7324"/>
    <w:rsid w:val="008E0553"/>
    <w:rsid w:val="008E2EA0"/>
    <w:rsid w:val="008F429D"/>
    <w:rsid w:val="00943325"/>
    <w:rsid w:val="009545E7"/>
    <w:rsid w:val="00963708"/>
    <w:rsid w:val="00987BC7"/>
    <w:rsid w:val="0099304C"/>
    <w:rsid w:val="009956AF"/>
    <w:rsid w:val="00996DF6"/>
    <w:rsid w:val="009A13F1"/>
    <w:rsid w:val="009B229E"/>
    <w:rsid w:val="009B6A45"/>
    <w:rsid w:val="009C63E2"/>
    <w:rsid w:val="009F18D3"/>
    <w:rsid w:val="009F4C94"/>
    <w:rsid w:val="00A139CB"/>
    <w:rsid w:val="00A227C0"/>
    <w:rsid w:val="00A469DC"/>
    <w:rsid w:val="00A76A07"/>
    <w:rsid w:val="00A77598"/>
    <w:rsid w:val="00A96C90"/>
    <w:rsid w:val="00AA6584"/>
    <w:rsid w:val="00AB3E28"/>
    <w:rsid w:val="00AB6EA5"/>
    <w:rsid w:val="00AC16B6"/>
    <w:rsid w:val="00AD103B"/>
    <w:rsid w:val="00AE0F9A"/>
    <w:rsid w:val="00AF55C5"/>
    <w:rsid w:val="00B078E7"/>
    <w:rsid w:val="00B13F48"/>
    <w:rsid w:val="00B409D3"/>
    <w:rsid w:val="00B47A20"/>
    <w:rsid w:val="00B47E19"/>
    <w:rsid w:val="00B50A47"/>
    <w:rsid w:val="00B54321"/>
    <w:rsid w:val="00B55BA0"/>
    <w:rsid w:val="00B645AA"/>
    <w:rsid w:val="00B64ADE"/>
    <w:rsid w:val="00B81832"/>
    <w:rsid w:val="00B81C13"/>
    <w:rsid w:val="00B91E96"/>
    <w:rsid w:val="00BA255F"/>
    <w:rsid w:val="00BA6452"/>
    <w:rsid w:val="00BA6E11"/>
    <w:rsid w:val="00BB5583"/>
    <w:rsid w:val="00BB6ED6"/>
    <w:rsid w:val="00BE0CF4"/>
    <w:rsid w:val="00BE3D68"/>
    <w:rsid w:val="00BF0C5B"/>
    <w:rsid w:val="00C10C42"/>
    <w:rsid w:val="00C300D7"/>
    <w:rsid w:val="00C47759"/>
    <w:rsid w:val="00C521EF"/>
    <w:rsid w:val="00C70729"/>
    <w:rsid w:val="00C72A73"/>
    <w:rsid w:val="00C91579"/>
    <w:rsid w:val="00CA5D63"/>
    <w:rsid w:val="00CA7D2D"/>
    <w:rsid w:val="00CB6C10"/>
    <w:rsid w:val="00CE0ABA"/>
    <w:rsid w:val="00D0701D"/>
    <w:rsid w:val="00D07CCC"/>
    <w:rsid w:val="00D13E05"/>
    <w:rsid w:val="00D16267"/>
    <w:rsid w:val="00D213E7"/>
    <w:rsid w:val="00D339A5"/>
    <w:rsid w:val="00D43D8D"/>
    <w:rsid w:val="00D52398"/>
    <w:rsid w:val="00D72FF0"/>
    <w:rsid w:val="00D8488E"/>
    <w:rsid w:val="00D92803"/>
    <w:rsid w:val="00D96741"/>
    <w:rsid w:val="00DB1508"/>
    <w:rsid w:val="00DC6D40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54AD1"/>
    <w:rsid w:val="00E648BD"/>
    <w:rsid w:val="00E7055D"/>
    <w:rsid w:val="00E831EA"/>
    <w:rsid w:val="00E8602F"/>
    <w:rsid w:val="00EA1496"/>
    <w:rsid w:val="00EB6B4E"/>
    <w:rsid w:val="00EB7194"/>
    <w:rsid w:val="00EC6136"/>
    <w:rsid w:val="00EE0C26"/>
    <w:rsid w:val="00EE4DF5"/>
    <w:rsid w:val="00EF26E0"/>
    <w:rsid w:val="00EF4261"/>
    <w:rsid w:val="00F22BB1"/>
    <w:rsid w:val="00F23C59"/>
    <w:rsid w:val="00F35982"/>
    <w:rsid w:val="00F41C65"/>
    <w:rsid w:val="00F47DBB"/>
    <w:rsid w:val="00F57386"/>
    <w:rsid w:val="00F60A00"/>
    <w:rsid w:val="00F64608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F3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F4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CA5D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A5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A5D6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A5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A5D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uiPriority w:val="99"/>
    <w:rsid w:val="0030678A"/>
    <w:rPr>
      <w:rFonts w:cs="Times New Roman"/>
    </w:rPr>
  </w:style>
  <w:style w:type="paragraph" w:styleId="ListParagraph">
    <w:name w:val="List Paragraph"/>
    <w:basedOn w:val="Normal"/>
    <w:uiPriority w:val="99"/>
    <w:qFormat/>
    <w:rsid w:val="000C3476"/>
    <w:pPr>
      <w:ind w:left="720"/>
      <w:contextualSpacing/>
    </w:pPr>
  </w:style>
  <w:style w:type="table" w:styleId="TableGrid">
    <w:name w:val="Table Grid"/>
    <w:basedOn w:val="TableNormal"/>
    <w:uiPriority w:val="99"/>
    <w:rsid w:val="006E10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51D87"/>
    <w:rPr>
      <w:rFonts w:ascii="Times New Roman" w:hAnsi="Times New Roman"/>
      <w:sz w:val="24"/>
      <w:lang w:eastAsia="en-US"/>
    </w:rPr>
  </w:style>
  <w:style w:type="paragraph" w:customStyle="1" w:styleId="ConsPlusNormal">
    <w:name w:val="ConsPlusNormal"/>
    <w:uiPriority w:val="99"/>
    <w:rsid w:val="00DC6D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242</TotalTime>
  <Pages>6</Pages>
  <Words>1294</Words>
  <Characters>7382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72</cp:revision>
  <dcterms:created xsi:type="dcterms:W3CDTF">2022-08-06T07:34:00Z</dcterms:created>
  <dcterms:modified xsi:type="dcterms:W3CDTF">2023-11-16T00:14:00Z</dcterms:modified>
</cp:coreProperties>
</file>